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5400" w:leader="none"/>
          <w:tab w:val="left" w:pos="8460" w:leader="none"/>
          <w:tab w:val="right" w:pos="10800" w:leader="none"/>
        </w:tabs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4"/>
          <w:szCs w:val="24"/>
          <w:lang w:val="en-US"/>
        </w:rPr>
      </w:pPr>
      <w:r>
        <w:rPr>
          <w:rFonts w:eastAsia="Arial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bidi w:val="0"/>
        <w:spacing w:lineRule="auto" w:line="240" w:before="83" w:after="132"/>
        <w:ind w:left="0" w:right="0" w:hanging="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  <w:lang w:val="en-US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en-US"/>
        </w:rPr>
        <w:t>Geneva Township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bCs/>
          <w:color w:val="000000"/>
          <w:sz w:val="24"/>
          <w:szCs w:val="24"/>
          <w:lang w:val="en-US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en-US"/>
        </w:rPr>
        <w:t xml:space="preserve">Regular Meeting </w:t>
        <w:tab/>
        <w:tab/>
        <w:tab/>
        <w:tab/>
        <w:tab/>
        <w:tab/>
        <w:t>February 10, 2026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>The regular meeting of the Geneva Township Board was called to order at 7 p.m. with all board members present and 8 residents and guests in attendance.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>The Regular meeting minutes from January 13, 2026 were all approved as read.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>The Treasurer’s report dated January 31, 2026 will be held for audit with bills paid in the amount of $82,374.88 and balance in all accounts of $3,065,560.15.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 xml:space="preserve">Van Buren County Sheriff Department - </w:t>
      </w:r>
      <w:r>
        <w:rPr>
          <w:rFonts w:eastAsia="Arial" w:cs="Arial" w:ascii="Arial" w:hAnsi="Arial"/>
          <w:color w:val="000000"/>
          <w:sz w:val="22"/>
          <w:szCs w:val="22"/>
          <w:lang w:val="en-US"/>
        </w:rPr>
        <w:t xml:space="preserve">Deputy  Kyle Gabielse - 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bCs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>Reports presented and on file: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>South Haven Regional Airport  - Jonathan Woodhams - Absent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>South Haven Area Emergency Services - Brandon Hinz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>Senior Services of Van Buren County - Clare Olney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bCs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>BOARD ACTION &amp; DISCUSSION ITEMS: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>1.  BS&amp;A program for Accounting</w:t>
      </w:r>
      <w:r>
        <w:rPr>
          <w:rFonts w:eastAsia="Arial" w:cs="Arial" w:ascii="Arial" w:hAnsi="Arial"/>
          <w:color w:val="000000"/>
          <w:sz w:val="22"/>
          <w:szCs w:val="22"/>
          <w:lang w:val="en-US"/>
        </w:rPr>
        <w:t xml:space="preserve"> = First payment of $20530.00 being made..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bCs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 xml:space="preserve">2.  Triathlon Resolution </w:t>
      </w:r>
      <w:r>
        <w:rPr>
          <w:rFonts w:eastAsia="Arial" w:cs="Arial" w:ascii="Arial" w:hAnsi="Arial"/>
          <w:color w:val="000000"/>
          <w:sz w:val="22"/>
          <w:szCs w:val="22"/>
          <w:lang w:val="en-US"/>
        </w:rPr>
        <w:t>-Presented by Dawn Hinz.  Motion by Marty Pfaff, seconded by Brandie Rainey, to approve Triathlon resolution as presented.  Motion carried with 5 yes, 0 no, 0 absent.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 xml:space="preserve">3. Early Voting </w:t>
      </w:r>
      <w:r>
        <w:rPr>
          <w:rFonts w:eastAsia="Arial" w:cs="Arial" w:ascii="Arial" w:hAnsi="Arial"/>
          <w:color w:val="000000"/>
          <w:sz w:val="22"/>
          <w:szCs w:val="22"/>
          <w:lang w:val="en-US"/>
        </w:rPr>
        <w:t>- Motion by Marty Pfaff seconded by Patti Brinks, to approve four (4) year agreement with Van Buren County for early voting procedures.  Motion carried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>4. --Library Service Discussion</w:t>
      </w:r>
      <w:r>
        <w:rPr>
          <w:rFonts w:eastAsia="Arial" w:cs="Arial" w:ascii="Arial" w:hAnsi="Arial"/>
          <w:color w:val="000000"/>
          <w:sz w:val="22"/>
          <w:szCs w:val="22"/>
          <w:lang w:val="en-US"/>
        </w:rPr>
        <w:t xml:space="preserve"> -Pending.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>County Commissioner - Kurt Doroh</w:t>
      </w:r>
      <w:r>
        <w:rPr>
          <w:rFonts w:eastAsia="Arial" w:cs="Arial" w:ascii="Arial" w:hAnsi="Arial"/>
          <w:color w:val="000000"/>
          <w:sz w:val="22"/>
          <w:szCs w:val="22"/>
          <w:lang w:val="en-US"/>
        </w:rPr>
        <w:t xml:space="preserve"> - Absent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 xml:space="preserve">Road Commissioner - Mr. Askew 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 xml:space="preserve">Board Member Comments </w:t>
      </w:r>
      <w:r>
        <w:rPr>
          <w:rFonts w:eastAsia="Arial" w:cs="Arial" w:ascii="Arial" w:hAnsi="Arial"/>
          <w:color w:val="000000"/>
          <w:sz w:val="22"/>
          <w:szCs w:val="22"/>
          <w:lang w:val="en-US"/>
        </w:rPr>
        <w:t>- Brandie commented about getting a USPS mailbox at the township hall.  Nancy will check with post office regarding placement.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z w:val="22"/>
          <w:szCs w:val="22"/>
          <w:lang w:val="en-US"/>
        </w:rPr>
        <w:t xml:space="preserve">Public Comment </w:t>
      </w:r>
      <w:r>
        <w:rPr>
          <w:rFonts w:eastAsia="Arial" w:cs="Arial" w:ascii="Arial" w:hAnsi="Arial"/>
          <w:color w:val="000000"/>
          <w:sz w:val="22"/>
          <w:szCs w:val="22"/>
          <w:lang w:val="en-US"/>
        </w:rPr>
        <w:t xml:space="preserve"> Steve Harrell, SHAES, spoke on smoke detectors combo unit available for installation by SHAES, simply call SHAES for installation.  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>Meeting adjoined at 7:46 p.m.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8"/>
          <w:szCs w:val="8"/>
          <w:lang w:val="en-US"/>
        </w:rPr>
      </w:pPr>
      <w:r>
        <w:rPr>
          <w:rFonts w:eastAsia="Arial"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>Respectfully submitted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ab/>
        <w:tab/>
        <w:tab/>
        <w:tab/>
        <w:tab/>
        <w:tab/>
        <w:t xml:space="preserve">Brandie Rainey 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2"/>
          <w:szCs w:val="22"/>
          <w:lang w:val="en-US"/>
        </w:rPr>
      </w:pPr>
      <w:r>
        <w:rPr>
          <w:rFonts w:eastAsia="Arial" w:cs="Arial" w:ascii="Arial" w:hAnsi="Arial"/>
          <w:color w:val="000000"/>
          <w:sz w:val="22"/>
          <w:szCs w:val="22"/>
          <w:lang w:val="en-US"/>
        </w:rPr>
        <w:tab/>
        <w:tab/>
        <w:tab/>
        <w:tab/>
        <w:tab/>
        <w:tab/>
        <w:t>Geneva Township Clerk</w:t>
      </w:r>
    </w:p>
    <w:p>
      <w:pPr>
        <w:pStyle w:val="Normal"/>
        <w:tabs>
          <w:tab w:val="clear" w:pos="720"/>
          <w:tab w:val="left" w:pos="360" w:leader="none"/>
          <w:tab w:val="left" w:pos="2340" w:leader="none"/>
        </w:tabs>
        <w:bidi w:val="0"/>
        <w:spacing w:lineRule="auto" w:line="240" w:before="0" w:after="0"/>
        <w:ind w:left="0" w:right="20" w:hanging="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  <w:lang w:val="en-US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en-US"/>
        </w:rPr>
      </w:r>
    </w:p>
    <w:p>
      <w:pPr>
        <w:pStyle w:val="Normal"/>
        <w:tabs>
          <w:tab w:val="clear" w:pos="720"/>
          <w:tab w:val="left" w:pos="360" w:leader="none"/>
          <w:tab w:val="left" w:pos="2340" w:leader="none"/>
        </w:tabs>
        <w:bidi w:val="0"/>
        <w:spacing w:lineRule="auto" w:line="240" w:before="0" w:after="0"/>
        <w:ind w:left="0" w:right="20" w:hanging="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  <w:lang w:val="en-US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/>
        </w:rPr>
      </w:r>
    </w:p>
    <w:sectPr>
      <w:type w:val="nextPage"/>
      <w:pgSz w:w="12240" w:h="15840"/>
      <w:pgMar w:left="720" w:right="216" w:gutter="0" w:header="0" w:top="522" w:footer="0" w:bottom="7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Endnoteanchor">
    <w:name w:val="Endnote Reference"/>
    <w:rPr>
      <w:vertAlign w:val="superscript"/>
    </w:rPr>
  </w:style>
  <w:style w:type="character" w:styleId="FootnoteAnchor1">
    <w:name w:val="Footnote Anchor"/>
    <w:qFormat/>
    <w:rPr>
      <w:vertAlign w:val="superscript"/>
    </w:rPr>
  </w:style>
  <w:style w:type="character" w:styleId="EndnoteAnchor1">
    <w:name w:val="Endnote Anchor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/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">
    <w:name w:val="Footnote Text"/>
    <w:basedOn w:val="Normal"/>
    <w:pPr/>
    <w:rPr/>
  </w:style>
  <w:style w:type="paragraph" w:styleId="Endnote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MtscOffice/7.4.2.3$Windows_X86_64 LibreOffice_project/382eef1f22670f7f4118c8c2dd222ec7ad009daf</Application>
  <AppVersion>15.0000</AppVersion>
  <Pages>1</Pages>
  <Words>264</Words>
  <Characters>1386</Characters>
  <CharactersWithSpaces>1658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